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D3F8D" w14:paraId="6298024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F253B35" w14:textId="77777777" w:rsidR="00DD3F8D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25D5BCF" w14:textId="77777777" w:rsidR="00DD3F8D" w:rsidRDefault="00000000">
            <w:pPr>
              <w:spacing w:after="0" w:line="240" w:lineRule="auto"/>
            </w:pPr>
            <w:r>
              <w:t>35757</w:t>
            </w:r>
          </w:p>
        </w:tc>
      </w:tr>
      <w:tr w:rsidR="00DD3F8D" w14:paraId="19D7489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C9BE462" w14:textId="77777777" w:rsidR="00DD3F8D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3958335" w14:textId="77777777" w:rsidR="00DD3F8D" w:rsidRDefault="00000000">
            <w:pPr>
              <w:spacing w:after="0" w:line="240" w:lineRule="auto"/>
            </w:pPr>
            <w:r>
              <w:t>OPĆINA ZRINSKI TOPOLOVAC</w:t>
            </w:r>
          </w:p>
        </w:tc>
      </w:tr>
      <w:tr w:rsidR="00DD3F8D" w14:paraId="3472613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309B05C" w14:textId="77777777" w:rsidR="00DD3F8D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5BFA6E4" w14:textId="77777777" w:rsidR="00DD3F8D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2307E2B5" w14:textId="77777777" w:rsidR="00DD3F8D" w:rsidRDefault="00000000">
      <w:r>
        <w:br/>
      </w:r>
    </w:p>
    <w:p w14:paraId="0090F2EE" w14:textId="77777777" w:rsidR="00DD3F8D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3C43847" w14:textId="77777777" w:rsidR="00DD3F8D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9AFCEE4" w14:textId="77777777" w:rsidR="00DD3F8D" w:rsidRDefault="00000000">
      <w:pPr>
        <w:spacing w:line="240" w:lineRule="auto"/>
        <w:jc w:val="center"/>
      </w:pPr>
      <w:r>
        <w:rPr>
          <w:b/>
          <w:sz w:val="28"/>
        </w:rPr>
        <w:t>I - IX 2025.</w:t>
      </w:r>
    </w:p>
    <w:p w14:paraId="58A0D0A0" w14:textId="77777777" w:rsidR="00DD3F8D" w:rsidRDefault="00DD3F8D"/>
    <w:p w14:paraId="2C707520" w14:textId="77777777" w:rsidR="00DD3F8D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14A0EC9" w14:textId="77777777" w:rsidR="00DD3F8D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3F8D" w14:paraId="416FC0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61DC5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0E601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4B398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A922E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6BEE3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55CB94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3F8D" w14:paraId="3A509E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3FE432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223E35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B974C2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C119D5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306.246,02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08D4AC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791.621,00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D3B197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258,5</w:t>
            </w:r>
          </w:p>
        </w:tc>
      </w:tr>
      <w:tr w:rsidR="00DD3F8D" w14:paraId="6D537F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EE0FB0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DCBD1C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4FC3C7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164C49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296.036,47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795FB1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335.557,19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58EB9C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113,3</w:t>
            </w:r>
          </w:p>
        </w:tc>
      </w:tr>
      <w:tr w:rsidR="00DD3F8D" w14:paraId="24333C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4135C9" w14:textId="77777777" w:rsidR="00DD3F8D" w:rsidRDefault="00DD3F8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B9325D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CE0B86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9D098A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10.209,55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83E8B3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456.063,81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82CE5B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4467,0</w:t>
            </w:r>
          </w:p>
        </w:tc>
      </w:tr>
      <w:tr w:rsidR="00DD3F8D" w14:paraId="643D6A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B01960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CA6BB6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931E46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FD58B2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40627A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0EDCE7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DD3F8D" w14:paraId="18E6F7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1A504A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86D903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400F6C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9C7913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674.704,42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DDBBC0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151.733,88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78732B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22,5</w:t>
            </w:r>
          </w:p>
        </w:tc>
      </w:tr>
      <w:tr w:rsidR="00DD3F8D" w14:paraId="4B1BFE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BF9872" w14:textId="77777777" w:rsidR="00DD3F8D" w:rsidRDefault="00DD3F8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485257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8B9014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22F2C8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674.650,61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C8C03F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151.733,88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83DF57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22,5</w:t>
            </w:r>
          </w:p>
        </w:tc>
      </w:tr>
      <w:tr w:rsidR="00DD3F8D" w14:paraId="2FF720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F0CC39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D75BD5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EACBE6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9D2860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229B0E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A33A0F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D3F8D" w14:paraId="3FA1F1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A0DA70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E8C7F0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4B2672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0E983C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F3382C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ECBEB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D3F8D" w14:paraId="49023C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C25FA1" w14:textId="77777777" w:rsidR="00DD3F8D" w:rsidRDefault="00DD3F8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DB8A24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4F5B13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65B321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95E0EA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E24874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D3F8D" w14:paraId="555735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DD49C0" w14:textId="77777777" w:rsidR="00DD3F8D" w:rsidRDefault="00DD3F8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63335A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B5CD0E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883EE5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E1A27E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304.329,93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23AAAB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0DA7296C" w14:textId="77777777" w:rsidR="00DD3F8D" w:rsidRDefault="00DD3F8D">
      <w:pPr>
        <w:spacing w:after="0"/>
      </w:pPr>
    </w:p>
    <w:p w14:paraId="60ECD8A4" w14:textId="77777777" w:rsidR="00DD3F8D" w:rsidRDefault="00000000">
      <w:pPr>
        <w:spacing w:line="240" w:lineRule="auto"/>
        <w:jc w:val="both"/>
      </w:pPr>
      <w:r>
        <w:t xml:space="preserve">U razdoblju od 01. siječnja do 30. rujna 2025. godine prihodi poslovanja ostvareni su u iznosu od 791.621,00 EUR.  Većina prihoda je u navedenom razdoblju u odnosu na isto razdoblje prošle godine  ostvarila povećanje, a najznačajnije povećanje prihoda poslovanja ostvareno je od kapitalnih pomoći od institucija i tijela EU, poreza na dohodak od nesamostalnog rada i poreza na promet nekretnina. Rashodi poslovanja od razdoblju od 01. siječnja do 30. rujna 2025. godine ostvareni su u iznosu 335.557,19 EUR što je 13,35% više u odnosu na isto </w:t>
      </w:r>
      <w:r>
        <w:lastRenderedPageBreak/>
        <w:t>razdoblje prošle godine. Najznačajnije povećanje rashoda odnosi se na rashode za zaposlene zbog povećanja plaća i zaposlenih žena na projektu.</w:t>
      </w:r>
    </w:p>
    <w:p w14:paraId="7940058F" w14:textId="77777777" w:rsidR="00DD3F8D" w:rsidRDefault="00000000">
      <w:r>
        <w:br/>
      </w:r>
    </w:p>
    <w:p w14:paraId="28223410" w14:textId="77777777" w:rsidR="00DD3F8D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3F8D" w14:paraId="1EC40C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4200E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E958C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BFB3E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25C20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53954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50F2C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3F8D" w14:paraId="5751B6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0DA0D6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E0121A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23398D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63A259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34.115,68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581F27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62.685,24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AFE785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183,7</w:t>
            </w:r>
          </w:p>
        </w:tc>
      </w:tr>
    </w:tbl>
    <w:p w14:paraId="74D9F11F" w14:textId="77777777" w:rsidR="00DD3F8D" w:rsidRDefault="00DD3F8D">
      <w:pPr>
        <w:spacing w:after="0"/>
      </w:pPr>
    </w:p>
    <w:p w14:paraId="68043024" w14:textId="77777777" w:rsidR="00DD3F8D" w:rsidRDefault="00000000">
      <w:pPr>
        <w:spacing w:line="240" w:lineRule="auto"/>
        <w:jc w:val="both"/>
      </w:pPr>
      <w:r>
        <w:t>Prihod od poreza na dohodak od nesamostalnog rada bilježi povećanje od 83,74 % u odnosu na prethodno razdoblje zbog rasta plaća stanovnika na području Općine Zrinski Topolovac.</w:t>
      </w:r>
    </w:p>
    <w:p w14:paraId="03B7B4EA" w14:textId="77777777" w:rsidR="00DD3F8D" w:rsidRDefault="00DD3F8D"/>
    <w:p w14:paraId="39A434B3" w14:textId="77777777" w:rsidR="00DD3F8D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3F8D" w14:paraId="7E6DB1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679A3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54E6A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DF712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C6114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519B3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7D545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3F8D" w14:paraId="0D097E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4BCBDC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D89973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83CB83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23284B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3.262,11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CDBEED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20.803,93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2289B4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637,7</w:t>
            </w:r>
          </w:p>
        </w:tc>
      </w:tr>
    </w:tbl>
    <w:p w14:paraId="40508D14" w14:textId="77777777" w:rsidR="00DD3F8D" w:rsidRDefault="00DD3F8D">
      <w:pPr>
        <w:spacing w:after="0"/>
      </w:pPr>
    </w:p>
    <w:p w14:paraId="6D40FF5F" w14:textId="77777777" w:rsidR="00DD3F8D" w:rsidRDefault="00000000">
      <w:pPr>
        <w:spacing w:line="240" w:lineRule="auto"/>
        <w:jc w:val="both"/>
      </w:pPr>
      <w:r>
        <w:t>Povremeni porez na imovinu odnosno porez na promet nekretnina bilježi znatno povećanje od 637,70 % u odnosu na prethodno razdoblje.</w:t>
      </w:r>
    </w:p>
    <w:p w14:paraId="7191C7CF" w14:textId="77777777" w:rsidR="00DD3F8D" w:rsidRDefault="00DD3F8D"/>
    <w:p w14:paraId="00AB4A69" w14:textId="77777777" w:rsidR="00DD3F8D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3F8D" w14:paraId="749CFC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25B83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8D815D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A8AABF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AB32AE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4407C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AB7E1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3F8D" w14:paraId="340F43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9416FC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429670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923F2C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8E57D2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CBEF28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90.707,32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A2792B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8AA1AB8" w14:textId="77777777" w:rsidR="00DD3F8D" w:rsidRDefault="00DD3F8D">
      <w:pPr>
        <w:spacing w:after="0"/>
      </w:pPr>
    </w:p>
    <w:p w14:paraId="40CFE49A" w14:textId="77777777" w:rsidR="00DD3F8D" w:rsidRDefault="00000000">
      <w:pPr>
        <w:spacing w:line="240" w:lineRule="auto"/>
        <w:jc w:val="both"/>
      </w:pPr>
      <w:r>
        <w:t>Iznos se odnosi na kapitalne pomoći za sanaciju opasnog mjesta izgradnju semafora kod škole i dječjeg vrtića u iznosu 46.007,32 EUR i za modernizaciju javne rasvjete u Općini Zrinski Topolovac u iznosu 44.700,00 EUR.</w:t>
      </w:r>
    </w:p>
    <w:p w14:paraId="0281C709" w14:textId="77777777" w:rsidR="00DD3F8D" w:rsidRDefault="00DD3F8D"/>
    <w:p w14:paraId="47BD44A3" w14:textId="77777777" w:rsidR="00DD3F8D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3F8D" w14:paraId="2F114D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FF0D0A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411B9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8BEEC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D13FF9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FFDEF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0DA8CB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3F8D" w14:paraId="559B35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E8A484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FC471B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40808B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903501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4E3F67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319.255,80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E33CAB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E599CC0" w14:textId="77777777" w:rsidR="00DD3F8D" w:rsidRDefault="00DD3F8D">
      <w:pPr>
        <w:spacing w:after="0"/>
      </w:pPr>
    </w:p>
    <w:p w14:paraId="0EDF454C" w14:textId="77777777" w:rsidR="00DD3F8D" w:rsidRDefault="00000000">
      <w:pPr>
        <w:spacing w:line="240" w:lineRule="auto"/>
        <w:jc w:val="both"/>
      </w:pPr>
      <w:r>
        <w:lastRenderedPageBreak/>
        <w:t>Iznos od 310.263,12 EUR je isplaćen nakon završetka dječjeg vrtića u Općini Zrinski Topolovac, a iznos od 8.992,68 EUR za sufinanciranje radova.</w:t>
      </w:r>
    </w:p>
    <w:p w14:paraId="26723C64" w14:textId="77777777" w:rsidR="00DD3F8D" w:rsidRDefault="00DD3F8D"/>
    <w:p w14:paraId="0783A29F" w14:textId="77777777" w:rsidR="00DD3F8D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3F8D" w14:paraId="51A5CD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025C84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41AFB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ABDFA9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00D04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03C40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444F5F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3F8D" w14:paraId="6D0A9E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C86C41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EDD687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koncesije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4BB582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7F2C78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10.321,81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D9D52D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10.318,69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D41A88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</w:t>
            </w:r>
          </w:p>
        </w:tc>
      </w:tr>
    </w:tbl>
    <w:p w14:paraId="4B71B4E8" w14:textId="77777777" w:rsidR="00DD3F8D" w:rsidRDefault="00DD3F8D">
      <w:pPr>
        <w:spacing w:after="0"/>
      </w:pPr>
    </w:p>
    <w:p w14:paraId="643603EB" w14:textId="77777777" w:rsidR="00DD3F8D" w:rsidRDefault="00000000">
      <w:pPr>
        <w:spacing w:line="240" w:lineRule="auto"/>
        <w:jc w:val="both"/>
      </w:pPr>
      <w:r>
        <w:t>Naknade za koncesije ostvarene su skoro u istom iznosu kao i u prethodnom razdoblju, a odnose se na koncesiju izdanu pokretnoj trgovini u iznosu 469,56 EUR i HT u iznosu 9.849,13 EUR.</w:t>
      </w:r>
    </w:p>
    <w:p w14:paraId="07412DD5" w14:textId="77777777" w:rsidR="00DD3F8D" w:rsidRDefault="00DD3F8D"/>
    <w:p w14:paraId="6A880796" w14:textId="77777777" w:rsidR="00DD3F8D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3F8D" w14:paraId="2690C8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980312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AB3DE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2F588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E250DA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448AFF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51D45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3F8D" w14:paraId="412E6A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6C319C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B7DE9A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E384E0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6D516D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1.632,78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D9AA74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8.820,28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6CCE2D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540,2</w:t>
            </w:r>
          </w:p>
        </w:tc>
      </w:tr>
    </w:tbl>
    <w:p w14:paraId="2CB35FB5" w14:textId="77777777" w:rsidR="00DD3F8D" w:rsidRDefault="00DD3F8D">
      <w:pPr>
        <w:spacing w:after="0"/>
      </w:pPr>
    </w:p>
    <w:p w14:paraId="786B6822" w14:textId="77777777" w:rsidR="00DD3F8D" w:rsidRDefault="00000000">
      <w:pPr>
        <w:spacing w:line="240" w:lineRule="auto"/>
        <w:jc w:val="both"/>
      </w:pPr>
      <w:r>
        <w:t>Prihod od zakupa i iznajmljivanja imovine ostvaren je u znatno većem iznosu u odnosu na prošlu godinu, odnosi se na najam poslovnih prostora, najam doma i najma radnog stroja.</w:t>
      </w:r>
    </w:p>
    <w:p w14:paraId="4B86E832" w14:textId="77777777" w:rsidR="00DD3F8D" w:rsidRDefault="00DD3F8D"/>
    <w:p w14:paraId="1186AC25" w14:textId="77777777" w:rsidR="00DD3F8D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3F8D" w14:paraId="0567E1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6C315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6ECF3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ECE48B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088029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992AA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EC6192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3F8D" w14:paraId="6E0474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3EEB34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D23255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šume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E1DE3E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17B1A3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16.379,63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068E22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433,06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8798F9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2,6</w:t>
            </w:r>
          </w:p>
        </w:tc>
      </w:tr>
    </w:tbl>
    <w:p w14:paraId="3BF92FCD" w14:textId="77777777" w:rsidR="00DD3F8D" w:rsidRDefault="00DD3F8D">
      <w:pPr>
        <w:spacing w:after="0"/>
      </w:pPr>
    </w:p>
    <w:p w14:paraId="61ABA3D0" w14:textId="77777777" w:rsidR="00DD3F8D" w:rsidRDefault="00000000">
      <w:pPr>
        <w:spacing w:line="240" w:lineRule="auto"/>
        <w:jc w:val="both"/>
      </w:pPr>
      <w:r>
        <w:t>U odnosu na prethodno razdoblje ostvaren je značaj pad prihoda, a rezultat je smanjene sječe šuma na općinskom području.</w:t>
      </w:r>
    </w:p>
    <w:p w14:paraId="10B84253" w14:textId="77777777" w:rsidR="00DD3F8D" w:rsidRDefault="00DD3F8D"/>
    <w:p w14:paraId="07D522E0" w14:textId="77777777" w:rsidR="00DD3F8D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3F8D" w14:paraId="625993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A7B21C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68A1A2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0D85F0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D829F8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EEA81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747C7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3F8D" w14:paraId="44252C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74F479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D39755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615565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15E266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63.925,01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9B53AD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121.175,12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E5C78D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189,6</w:t>
            </w:r>
          </w:p>
        </w:tc>
      </w:tr>
    </w:tbl>
    <w:p w14:paraId="612691B7" w14:textId="77777777" w:rsidR="00DD3F8D" w:rsidRDefault="00DD3F8D">
      <w:pPr>
        <w:spacing w:after="0"/>
      </w:pPr>
    </w:p>
    <w:p w14:paraId="1FB0FFD6" w14:textId="77777777" w:rsidR="00DD3F8D" w:rsidRDefault="00000000">
      <w:pPr>
        <w:spacing w:line="240" w:lineRule="auto"/>
        <w:jc w:val="both"/>
      </w:pPr>
      <w:r>
        <w:lastRenderedPageBreak/>
        <w:t>Rashodi za zaposlene veći su za 89,60 % u odnosu na isto razdoblje prošle godine. Polovicom prošle godine zaposleno je 6 žena i voditeljica projekta Zajedno idemo dalje što je rezultiralo povećanjem rashoda za zaposlene.</w:t>
      </w:r>
    </w:p>
    <w:p w14:paraId="64536CDD" w14:textId="77777777" w:rsidR="00DD3F8D" w:rsidRDefault="00DD3F8D"/>
    <w:p w14:paraId="6F8435FF" w14:textId="77777777" w:rsidR="00DD3F8D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3F8D" w14:paraId="18CC7A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85E10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DD7157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51F52B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72EF1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108F7E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DBA9B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3F8D" w14:paraId="7FEEAC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71BDA5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856D1C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B7A2E9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F1B962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61BE4B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CE06FB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95,9</w:t>
            </w:r>
          </w:p>
        </w:tc>
      </w:tr>
    </w:tbl>
    <w:p w14:paraId="02689B68" w14:textId="77777777" w:rsidR="00DD3F8D" w:rsidRDefault="00DD3F8D">
      <w:pPr>
        <w:spacing w:after="0"/>
      </w:pPr>
    </w:p>
    <w:p w14:paraId="021E915E" w14:textId="77777777" w:rsidR="00DD3F8D" w:rsidRDefault="00000000">
      <w:pPr>
        <w:spacing w:line="240" w:lineRule="auto"/>
        <w:jc w:val="both"/>
      </w:pPr>
      <w:r>
        <w:t>Navedeni rashodi uključuju stipendije i naknade za novorođenče.</w:t>
      </w:r>
    </w:p>
    <w:p w14:paraId="69BB798C" w14:textId="77777777" w:rsidR="00DD3F8D" w:rsidRDefault="00DD3F8D"/>
    <w:p w14:paraId="5832DBC0" w14:textId="77777777" w:rsidR="00DD3F8D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3F8D" w14:paraId="1962B5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53C87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FD079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D8C18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46244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A93C3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35723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3F8D" w14:paraId="6C36F5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D9DCE4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FC1E87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2BD2B8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3FC718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39.959,73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C5AD13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55.074,60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8D8513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137,8</w:t>
            </w:r>
          </w:p>
        </w:tc>
      </w:tr>
    </w:tbl>
    <w:p w14:paraId="1369BACA" w14:textId="77777777" w:rsidR="00DD3F8D" w:rsidRDefault="00DD3F8D">
      <w:pPr>
        <w:spacing w:after="0"/>
      </w:pPr>
    </w:p>
    <w:p w14:paraId="5A2F8443" w14:textId="77777777" w:rsidR="00DD3F8D" w:rsidRDefault="00000000">
      <w:pPr>
        <w:spacing w:line="240" w:lineRule="auto"/>
        <w:jc w:val="both"/>
      </w:pPr>
      <w:r>
        <w:t>Ovi rashodi uključuju donacije udrugama, političkim strankama,  sportskim društvima , sufinanciranje vrtića, humanitarnim organizacijama, sufinanciranje vrtić, logopeda i slično.</w:t>
      </w:r>
    </w:p>
    <w:p w14:paraId="6BF1F6F9" w14:textId="77777777" w:rsidR="00DD3F8D" w:rsidRDefault="00DD3F8D"/>
    <w:p w14:paraId="3C9C993B" w14:textId="77777777" w:rsidR="00DD3F8D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3F8D" w14:paraId="31C238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F4020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C07B6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007CCE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C09A57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EDDB97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DFD7C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3F8D" w14:paraId="06993A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B2775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256B06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87B5E0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59241F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CB999F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12.985,61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D132DE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F70ACC0" w14:textId="77777777" w:rsidR="00DD3F8D" w:rsidRDefault="00DD3F8D">
      <w:pPr>
        <w:spacing w:after="0"/>
      </w:pPr>
    </w:p>
    <w:p w14:paraId="60A00E06" w14:textId="77777777" w:rsidR="00DD3F8D" w:rsidRDefault="00000000">
      <w:pPr>
        <w:spacing w:line="240" w:lineRule="auto"/>
        <w:jc w:val="both"/>
      </w:pPr>
      <w:r>
        <w:t>Informacijski sustav JLS 12.985,61 EUR.</w:t>
      </w:r>
    </w:p>
    <w:p w14:paraId="7746F8EF" w14:textId="77777777" w:rsidR="00DD3F8D" w:rsidRDefault="00DD3F8D"/>
    <w:p w14:paraId="78C8D338" w14:textId="77777777" w:rsidR="00DD3F8D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3F8D" w14:paraId="5A6926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C08D9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C5044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FF59A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DF7ED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4D16EB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74E459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3F8D" w14:paraId="2DDCF1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EDC2F7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5D436A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F0107F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B5D3EB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107.829,97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8FBAE8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138.748,27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023CA2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128,7</w:t>
            </w:r>
          </w:p>
        </w:tc>
      </w:tr>
    </w:tbl>
    <w:p w14:paraId="10290BB3" w14:textId="77777777" w:rsidR="00DD3F8D" w:rsidRDefault="00DD3F8D">
      <w:pPr>
        <w:spacing w:after="0"/>
      </w:pPr>
    </w:p>
    <w:p w14:paraId="11B289DA" w14:textId="77777777" w:rsidR="00DD3F8D" w:rsidRDefault="00000000">
      <w:pPr>
        <w:spacing w:line="240" w:lineRule="auto"/>
        <w:jc w:val="both"/>
      </w:pPr>
      <w:r>
        <w:t>Modernizacija ceste i postavljanje semafora kod škole i dječjeg vrtića.</w:t>
      </w:r>
    </w:p>
    <w:p w14:paraId="095F300A" w14:textId="77777777" w:rsidR="00DD3F8D" w:rsidRDefault="00DD3F8D"/>
    <w:p w14:paraId="23C299D2" w14:textId="77777777" w:rsidR="00DD3F8D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7B93CAE0" w14:textId="77777777" w:rsidR="00DD3F8D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D3F8D" w14:paraId="119297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DAFF6A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57214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764ABE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E674A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D5CEC" w14:textId="77777777" w:rsidR="00DD3F8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3F8D" w14:paraId="2BB759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D6C461" w14:textId="77777777" w:rsidR="00DD3F8D" w:rsidRDefault="00DD3F8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389176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3115A2" w14:textId="77777777" w:rsidR="00DD3F8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17E9C6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24.220,57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704FEE" w14:textId="77777777" w:rsidR="00DD3F8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3E49C44" w14:textId="77777777" w:rsidR="00DD3F8D" w:rsidRDefault="00DD3F8D">
      <w:pPr>
        <w:spacing w:after="0"/>
      </w:pPr>
    </w:p>
    <w:p w14:paraId="644BA7C8" w14:textId="77777777" w:rsidR="00DD3F8D" w:rsidRDefault="00000000">
      <w:pPr>
        <w:spacing w:line="240" w:lineRule="auto"/>
        <w:jc w:val="both"/>
      </w:pPr>
      <w:r>
        <w:t>Stanje dospjelih obveza na kraju razdoblja iznosi 24.220,57 EUR, a rezultat je raskoraka u dinamici ostvarenja prihoda u odnosu na dospjele obveze. Navedene dospjele obveze podmirit će se u toku mjeseca listopada po ostvarenju prihoda.</w:t>
      </w:r>
    </w:p>
    <w:p w14:paraId="45707DA5" w14:textId="77777777" w:rsidR="00DD3F8D" w:rsidRDefault="00DD3F8D"/>
    <w:sectPr w:rsidR="00DD3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8D"/>
    <w:rsid w:val="00832220"/>
    <w:rsid w:val="00B9642D"/>
    <w:rsid w:val="00DD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A8B1E"/>
  <w15:docId w15:val="{F1B99800-568E-4B28-BE37-7C95F41A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1032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SNJEŽANA COPAK</cp:lastModifiedBy>
  <cp:revision>2</cp:revision>
  <dcterms:created xsi:type="dcterms:W3CDTF">2025-10-10T16:43:00Z</dcterms:created>
  <dcterms:modified xsi:type="dcterms:W3CDTF">2025-10-10T16:43:00Z</dcterms:modified>
</cp:coreProperties>
</file>