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B9877" w14:textId="77777777" w:rsidR="001141B0" w:rsidRDefault="001141B0" w:rsidP="001141B0">
      <w:pPr>
        <w:pStyle w:val="Naslov2"/>
        <w:numPr>
          <w:ilvl w:val="0"/>
          <w:numId w:val="0"/>
        </w:numPr>
        <w:jc w:val="both"/>
        <w:rPr>
          <w:color w:val="000000"/>
          <w:lang w:val="hr-HR"/>
        </w:rPr>
      </w:pPr>
      <w:bookmarkStart w:id="0" w:name="_Toc495047385"/>
      <w:r>
        <w:rPr>
          <w:color w:val="000000"/>
          <w:lang w:val="hr-HR"/>
        </w:rPr>
        <w:t xml:space="preserve">PRILOG 6 - </w:t>
      </w:r>
      <w:bookmarkEnd w:id="0"/>
      <w:r>
        <w:rPr>
          <w:color w:val="000000"/>
          <w:lang w:val="hr-HR"/>
        </w:rPr>
        <w:t>Izjava ponuditelja o dostavi jamstava za uredno ispunjenje ugovora</w:t>
      </w:r>
    </w:p>
    <w:p w14:paraId="2464D683" w14:textId="77777777" w:rsidR="001141B0" w:rsidRDefault="001141B0" w:rsidP="001141B0">
      <w:pPr>
        <w:jc w:val="both"/>
        <w:rPr>
          <w:b/>
          <w:bCs/>
          <w:color w:val="000000"/>
        </w:rPr>
      </w:pPr>
    </w:p>
    <w:p w14:paraId="4B862BCB" w14:textId="77777777" w:rsidR="001141B0" w:rsidRDefault="001141B0" w:rsidP="001141B0">
      <w:pPr>
        <w:jc w:val="both"/>
        <w:rPr>
          <w:b/>
          <w:bCs/>
          <w:color w:val="000000"/>
        </w:rPr>
      </w:pPr>
    </w:p>
    <w:p w14:paraId="754ADA2B" w14:textId="77777777" w:rsidR="001141B0" w:rsidRDefault="001141B0" w:rsidP="001141B0">
      <w:pPr>
        <w:spacing w:line="360" w:lineRule="auto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NARUČITELJ:</w:t>
      </w:r>
    </w:p>
    <w:p w14:paraId="53A09224" w14:textId="77777777" w:rsidR="001141B0" w:rsidRDefault="001141B0" w:rsidP="001141B0">
      <w:pPr>
        <w:spacing w:line="360" w:lineRule="auto"/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Naziv: </w:t>
      </w:r>
      <w:r>
        <w:rPr>
          <w:szCs w:val="24"/>
        </w:rPr>
        <w:t>Općina Zrinski Topolovac</w:t>
      </w:r>
    </w:p>
    <w:p w14:paraId="521345EB" w14:textId="77777777" w:rsidR="001141B0" w:rsidRDefault="001141B0" w:rsidP="001141B0">
      <w:pPr>
        <w:spacing w:line="360" w:lineRule="auto"/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Sjedište: </w:t>
      </w:r>
      <w:r>
        <w:rPr>
          <w:szCs w:val="24"/>
        </w:rPr>
        <w:t>43 202 Zrinski Topolovac, Zrinski Topolovac 274,</w:t>
      </w:r>
    </w:p>
    <w:p w14:paraId="486E3637" w14:textId="77777777" w:rsidR="001141B0" w:rsidRDefault="001141B0" w:rsidP="001141B0">
      <w:pPr>
        <w:spacing w:line="360" w:lineRule="auto"/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>OIB: 70479631665</w:t>
      </w:r>
    </w:p>
    <w:p w14:paraId="4722C0C2" w14:textId="77777777" w:rsidR="001141B0" w:rsidRDefault="001141B0" w:rsidP="001141B0">
      <w:pPr>
        <w:spacing w:line="360" w:lineRule="auto"/>
        <w:jc w:val="both"/>
        <w:rPr>
          <w:b/>
          <w:color w:val="000000"/>
          <w:szCs w:val="24"/>
        </w:rPr>
      </w:pPr>
    </w:p>
    <w:p w14:paraId="1B49B815" w14:textId="77777777" w:rsidR="001141B0" w:rsidRDefault="001141B0" w:rsidP="001141B0">
      <w:pPr>
        <w:spacing w:line="360" w:lineRule="auto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PREDMET NABAVE:</w:t>
      </w:r>
    </w:p>
    <w:p w14:paraId="7627BCCA" w14:textId="2A44F80E" w:rsidR="001141B0" w:rsidRDefault="001141B0" w:rsidP="001141B0">
      <w:pPr>
        <w:spacing w:line="360" w:lineRule="auto"/>
        <w:ind w:firstLine="708"/>
        <w:jc w:val="both"/>
        <w:rPr>
          <w:color w:val="000000"/>
          <w:szCs w:val="24"/>
        </w:rPr>
      </w:pPr>
      <w:r>
        <w:rPr>
          <w:noProof/>
          <w:szCs w:val="24"/>
        </w:rPr>
        <w:t>Građenje nogostupa uz ŽC 2143 FAZA I</w:t>
      </w:r>
      <w:r>
        <w:rPr>
          <w:noProof/>
          <w:szCs w:val="24"/>
        </w:rPr>
        <w:t>I.</w:t>
      </w:r>
    </w:p>
    <w:p w14:paraId="6D82964E" w14:textId="77777777" w:rsidR="001141B0" w:rsidRDefault="001141B0" w:rsidP="001141B0">
      <w:pPr>
        <w:spacing w:after="240" w:line="276" w:lineRule="auto"/>
        <w:jc w:val="both"/>
        <w:rPr>
          <w:b/>
          <w:color w:val="000000"/>
        </w:rPr>
      </w:pPr>
    </w:p>
    <w:p w14:paraId="45CD112B" w14:textId="77777777" w:rsidR="001141B0" w:rsidRDefault="001141B0" w:rsidP="001141B0">
      <w:pPr>
        <w:spacing w:after="240"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PONUDITELJ: </w:t>
      </w:r>
    </w:p>
    <w:p w14:paraId="67186893" w14:textId="77777777" w:rsidR="001141B0" w:rsidRDefault="001141B0" w:rsidP="001141B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b/>
          <w:color w:val="000000"/>
          <w:sz w:val="28"/>
          <w:szCs w:val="28"/>
        </w:rPr>
        <w:instrText xml:space="preserve"> FORMTEXT </w:instrText>
      </w: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  <w:fldChar w:fldCharType="separate"/>
      </w:r>
      <w:r>
        <w:rPr>
          <w:b/>
          <w:noProof/>
          <w:color w:val="000000"/>
          <w:sz w:val="28"/>
          <w:szCs w:val="28"/>
        </w:rPr>
        <w:t> </w:t>
      </w:r>
      <w:r>
        <w:rPr>
          <w:b/>
          <w:noProof/>
          <w:color w:val="000000"/>
          <w:sz w:val="28"/>
          <w:szCs w:val="28"/>
        </w:rPr>
        <w:t> </w:t>
      </w:r>
      <w:r>
        <w:rPr>
          <w:b/>
          <w:noProof/>
          <w:color w:val="000000"/>
          <w:sz w:val="28"/>
          <w:szCs w:val="28"/>
        </w:rPr>
        <w:t> </w:t>
      </w:r>
      <w:r>
        <w:rPr>
          <w:b/>
          <w:noProof/>
          <w:color w:val="000000"/>
          <w:sz w:val="28"/>
          <w:szCs w:val="28"/>
        </w:rPr>
        <w:t> </w:t>
      </w:r>
      <w:r>
        <w:rPr>
          <w:b/>
          <w:noProof/>
          <w:color w:val="000000"/>
          <w:sz w:val="28"/>
          <w:szCs w:val="28"/>
        </w:rPr>
        <w:t> </w:t>
      </w:r>
      <w:r>
        <w:fldChar w:fldCharType="end"/>
      </w:r>
      <w:bookmarkEnd w:id="1"/>
    </w:p>
    <w:p w14:paraId="2E70B3F5" w14:textId="77777777" w:rsidR="001141B0" w:rsidRDefault="001141B0" w:rsidP="001141B0">
      <w:pPr>
        <w:jc w:val="center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</w:t>
      </w:r>
    </w:p>
    <w:p w14:paraId="34B48EB4" w14:textId="77777777" w:rsidR="001141B0" w:rsidRDefault="001141B0" w:rsidP="001141B0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(Naziv ponuditelja, OIB)</w:t>
      </w:r>
    </w:p>
    <w:p w14:paraId="0DD35AEC" w14:textId="77777777" w:rsidR="001141B0" w:rsidRDefault="001141B0" w:rsidP="001141B0">
      <w:pPr>
        <w:jc w:val="center"/>
        <w:rPr>
          <w:color w:val="000000"/>
          <w:sz w:val="22"/>
          <w:szCs w:val="22"/>
        </w:rPr>
      </w:pPr>
    </w:p>
    <w:bookmarkStart w:id="2" w:name="Text4"/>
    <w:p w14:paraId="0053C6D0" w14:textId="77777777" w:rsidR="001141B0" w:rsidRDefault="001141B0" w:rsidP="001141B0">
      <w:pPr>
        <w:jc w:val="center"/>
        <w:rPr>
          <w:color w:val="000000"/>
          <w:szCs w:val="24"/>
        </w:rPr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color w:val="000000"/>
          <w:szCs w:val="24"/>
        </w:rPr>
        <w:instrText xml:space="preserve"> FORMTEXT </w:instrText>
      </w:r>
      <w:r>
        <w:fldChar w:fldCharType="separate"/>
      </w:r>
      <w:r>
        <w:rPr>
          <w:noProof/>
          <w:color w:val="000000"/>
          <w:szCs w:val="24"/>
        </w:rPr>
        <w:t> </w:t>
      </w:r>
      <w:r>
        <w:rPr>
          <w:noProof/>
          <w:color w:val="000000"/>
          <w:szCs w:val="24"/>
        </w:rPr>
        <w:t> </w:t>
      </w:r>
      <w:r>
        <w:rPr>
          <w:noProof/>
          <w:color w:val="000000"/>
          <w:szCs w:val="24"/>
        </w:rPr>
        <w:t> </w:t>
      </w:r>
      <w:r>
        <w:rPr>
          <w:noProof/>
          <w:color w:val="000000"/>
          <w:szCs w:val="24"/>
        </w:rPr>
        <w:t> </w:t>
      </w:r>
      <w:r>
        <w:rPr>
          <w:noProof/>
          <w:color w:val="000000"/>
          <w:szCs w:val="24"/>
        </w:rPr>
        <w:t> </w:t>
      </w:r>
      <w:r>
        <w:fldChar w:fldCharType="end"/>
      </w:r>
      <w:bookmarkEnd w:id="2"/>
    </w:p>
    <w:p w14:paraId="28FEBA15" w14:textId="77777777" w:rsidR="001141B0" w:rsidRDefault="001141B0" w:rsidP="001141B0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4F358B06" w14:textId="77777777" w:rsidR="001141B0" w:rsidRDefault="001141B0" w:rsidP="001141B0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(Sjedište/Adresa)</w:t>
      </w:r>
    </w:p>
    <w:p w14:paraId="542353C6" w14:textId="77777777" w:rsidR="001141B0" w:rsidRDefault="001141B0" w:rsidP="001141B0">
      <w:pPr>
        <w:spacing w:line="360" w:lineRule="auto"/>
        <w:ind w:firstLine="708"/>
        <w:jc w:val="both"/>
        <w:rPr>
          <w:color w:val="000000"/>
          <w:szCs w:val="24"/>
        </w:rPr>
      </w:pPr>
    </w:p>
    <w:p w14:paraId="6A51B0AA" w14:textId="77777777" w:rsidR="001141B0" w:rsidRDefault="001141B0" w:rsidP="001141B0">
      <w:pPr>
        <w:autoSpaceDE w:val="0"/>
        <w:autoSpaceDN w:val="0"/>
        <w:adjustRightInd w:val="0"/>
        <w:jc w:val="center"/>
        <w:rPr>
          <w:color w:val="000000"/>
          <w:szCs w:val="24"/>
        </w:rPr>
      </w:pPr>
    </w:p>
    <w:p w14:paraId="5AF34C83" w14:textId="77777777" w:rsidR="001141B0" w:rsidRDefault="001141B0" w:rsidP="001141B0">
      <w:pPr>
        <w:autoSpaceDE w:val="0"/>
        <w:autoSpaceDN w:val="0"/>
        <w:adjustRightInd w:val="0"/>
        <w:jc w:val="center"/>
        <w:rPr>
          <w:color w:val="000000"/>
          <w:szCs w:val="24"/>
        </w:rPr>
      </w:pPr>
    </w:p>
    <w:p w14:paraId="42CB26DD" w14:textId="77777777" w:rsidR="001141B0" w:rsidRDefault="001141B0" w:rsidP="001141B0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Neopozivo izjavljujemo i potvrđujemo da ćemo, ukoliko budemo izabrani kao najpovoljniji ponuditelji za predmet nabave, </w:t>
      </w:r>
      <w:r>
        <w:t xml:space="preserve">u roku od 10 (deset) dana od dana potpisa ugovora o jednostavnoj nabavi, dostaviti Naručitelju jamstvo za uredno ispunjenje ugovora </w:t>
      </w:r>
      <w:r>
        <w:rPr>
          <w:color w:val="000000"/>
          <w:szCs w:val="24"/>
        </w:rPr>
        <w:t>u obliku garancije banke</w:t>
      </w:r>
    </w:p>
    <w:p w14:paraId="069ECDFF" w14:textId="77777777" w:rsidR="001141B0" w:rsidRDefault="001141B0" w:rsidP="001141B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12"/>
          <w:szCs w:val="12"/>
        </w:rPr>
      </w:pPr>
    </w:p>
    <w:p w14:paraId="15515DB8" w14:textId="77777777" w:rsidR="001141B0" w:rsidRDefault="001141B0" w:rsidP="001141B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Garancija banke će biti bezuvjetna na „prvi poziv“ i „bez prigovora“ u visini od 10% (deset posto) ugovorene sveukupne cijene bez PDV-a,</w:t>
      </w:r>
    </w:p>
    <w:p w14:paraId="6D852A84" w14:textId="77777777" w:rsidR="001141B0" w:rsidRDefault="001141B0" w:rsidP="001141B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Rok valjanosti garancije banke će iznositi najmanje </w:t>
      </w:r>
      <w:r>
        <w:rPr>
          <w:color w:val="000000"/>
        </w:rPr>
        <w:t>60 dana duže od ugovorenog roka</w:t>
      </w:r>
      <w:r>
        <w:rPr>
          <w:color w:val="000000"/>
          <w:szCs w:val="24"/>
        </w:rPr>
        <w:t>,</w:t>
      </w:r>
    </w:p>
    <w:p w14:paraId="28BCFF84" w14:textId="77777777" w:rsidR="001141B0" w:rsidRDefault="001141B0" w:rsidP="001141B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Suglasni smo da se u slučaju povrede ugovornih obveza, garancija banke naplati.</w:t>
      </w:r>
    </w:p>
    <w:p w14:paraId="75A344A4" w14:textId="77777777" w:rsidR="001141B0" w:rsidRDefault="001141B0" w:rsidP="001141B0">
      <w:pPr>
        <w:spacing w:line="360" w:lineRule="auto"/>
        <w:ind w:firstLine="708"/>
        <w:jc w:val="both"/>
        <w:rPr>
          <w:color w:val="000000"/>
          <w:szCs w:val="24"/>
        </w:rPr>
      </w:pPr>
    </w:p>
    <w:p w14:paraId="138D31AE" w14:textId="77777777" w:rsidR="001141B0" w:rsidRDefault="001141B0" w:rsidP="001141B0">
      <w:pPr>
        <w:autoSpaceDE w:val="0"/>
        <w:autoSpaceDN w:val="0"/>
        <w:adjustRightInd w:val="0"/>
        <w:jc w:val="both"/>
        <w:rPr>
          <w:color w:val="000000"/>
        </w:rPr>
      </w:pPr>
    </w:p>
    <w:p w14:paraId="2AB79B7B" w14:textId="4A83FADF" w:rsidR="001141B0" w:rsidRDefault="001141B0" w:rsidP="001141B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U </w:t>
      </w:r>
      <w:bookmarkStart w:id="3" w:name="Text7"/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fldChar w:fldCharType="end"/>
      </w:r>
      <w:bookmarkEnd w:id="3"/>
      <w:r>
        <w:rPr>
          <w:color w:val="000000"/>
        </w:rPr>
        <w:t xml:space="preserve">, dana </w:t>
      </w:r>
      <w:r>
        <w:rPr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fldChar w:fldCharType="end"/>
      </w:r>
      <w:bookmarkEnd w:id="4"/>
      <w:r>
        <w:rPr>
          <w:color w:val="000000"/>
        </w:rPr>
        <w:t xml:space="preserve"> 202</w:t>
      </w:r>
      <w:r>
        <w:rPr>
          <w:color w:val="000000"/>
        </w:rPr>
        <w:t>3</w:t>
      </w:r>
      <w:r>
        <w:rPr>
          <w:color w:val="000000"/>
        </w:rPr>
        <w:t>. godine</w:t>
      </w:r>
    </w:p>
    <w:p w14:paraId="60D48B28" w14:textId="77777777" w:rsidR="001141B0" w:rsidRDefault="001141B0" w:rsidP="001141B0">
      <w:pPr>
        <w:autoSpaceDE w:val="0"/>
        <w:autoSpaceDN w:val="0"/>
        <w:adjustRightInd w:val="0"/>
        <w:ind w:left="4248"/>
        <w:jc w:val="center"/>
        <w:rPr>
          <w:b/>
          <w:bCs/>
          <w:color w:val="000000"/>
        </w:rPr>
      </w:pPr>
    </w:p>
    <w:p w14:paraId="54EB76B0" w14:textId="77777777" w:rsidR="001141B0" w:rsidRDefault="001141B0" w:rsidP="001141B0">
      <w:pPr>
        <w:autoSpaceDE w:val="0"/>
        <w:autoSpaceDN w:val="0"/>
        <w:adjustRightInd w:val="0"/>
        <w:ind w:left="4248"/>
        <w:jc w:val="center"/>
        <w:rPr>
          <w:b/>
          <w:bCs/>
          <w:i/>
          <w:i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</w:t>
      </w:r>
      <w:r>
        <w:rPr>
          <w:b/>
          <w:bCs/>
          <w:i/>
          <w:iCs/>
          <w:color w:val="000000"/>
        </w:rPr>
        <w:t xml:space="preserve">                                     ______________________________________</w:t>
      </w:r>
    </w:p>
    <w:p w14:paraId="68353320" w14:textId="77777777" w:rsidR="001141B0" w:rsidRDefault="001141B0" w:rsidP="001141B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</w:t>
      </w:r>
    </w:p>
    <w:p w14:paraId="5BF72FC2" w14:textId="77777777" w:rsidR="001141B0" w:rsidRDefault="001141B0" w:rsidP="001141B0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                                                           M.P.                        </w:t>
      </w:r>
      <w:r>
        <w:rPr>
          <w:color w:val="000000"/>
          <w:sz w:val="18"/>
          <w:szCs w:val="18"/>
        </w:rPr>
        <w:t>(Ovlaštena osoba za zastupanje ponuditelja)</w:t>
      </w:r>
    </w:p>
    <w:p w14:paraId="34F01D37" w14:textId="77777777" w:rsidR="001141B0" w:rsidRDefault="001141B0" w:rsidP="001141B0">
      <w:pPr>
        <w:rPr>
          <w:color w:val="000000"/>
        </w:rPr>
      </w:pPr>
    </w:p>
    <w:p w14:paraId="714E54F0" w14:textId="77777777" w:rsidR="001141B0" w:rsidRDefault="001141B0"/>
    <w:sectPr w:rsidR="00114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384D9F8"/>
    <w:lvl w:ilvl="0">
      <w:start w:val="1"/>
      <w:numFmt w:val="decimal"/>
      <w:pStyle w:val="Naslov1"/>
      <w:lvlText w:val="%1."/>
      <w:legacy w:legacy="1" w:legacySpace="144" w:legacyIndent="0"/>
      <w:lvlJc w:val="left"/>
      <w:pPr>
        <w:ind w:left="0" w:firstLine="0"/>
      </w:pPr>
      <w:rPr>
        <w:sz w:val="22"/>
        <w:szCs w:val="22"/>
      </w:rPr>
    </w:lvl>
    <w:lvl w:ilvl="1">
      <w:start w:val="1"/>
      <w:numFmt w:val="decimal"/>
      <w:pStyle w:val="Naslov2"/>
      <w:lvlText w:val="%1.%2"/>
      <w:legacy w:legacy="1" w:legacySpace="144" w:legacyIndent="0"/>
      <w:lvlJc w:val="left"/>
      <w:pPr>
        <w:ind w:left="0" w:firstLine="0"/>
      </w:pPr>
      <w:rPr>
        <w:lang w:val="hr-HR"/>
      </w:rPr>
    </w:lvl>
    <w:lvl w:ilvl="2">
      <w:start w:val="1"/>
      <w:numFmt w:val="decimal"/>
      <w:pStyle w:val="Naslov3"/>
      <w:lvlText w:val="%1.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pStyle w:val="Naslov4"/>
      <w:lvlText w:val="%1.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pStyle w:val="Naslov5"/>
      <w:lvlText w:val="%1.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pStyle w:val="Naslov6"/>
      <w:lvlText w:val="%1.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pStyle w:val="Naslov7"/>
      <w:lvlText w:val="%1.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pStyle w:val="Naslov8"/>
      <w:lvlText w:val="%1.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pStyle w:val="Naslov9"/>
      <w:lvlText w:val="%1.%2.%3.%4.%5.%6.%7.%8.%9"/>
      <w:legacy w:legacy="1" w:legacySpace="144" w:legacyIndent="0"/>
      <w:lvlJc w:val="left"/>
      <w:pPr>
        <w:ind w:left="0" w:firstLine="0"/>
      </w:pPr>
    </w:lvl>
  </w:abstractNum>
  <w:abstractNum w:abstractNumId="1" w15:restartNumberingAfterBreak="0">
    <w:nsid w:val="519C0CBE"/>
    <w:multiLevelType w:val="hybridMultilevel"/>
    <w:tmpl w:val="F5AC5BA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549437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691994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1B0"/>
    <w:rsid w:val="0011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48C77"/>
  <w15:chartTrackingRefBased/>
  <w15:docId w15:val="{ADC41E20-0FF7-4762-9B69-8B68FDFC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1B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hr-HR"/>
      <w14:ligatures w14:val="none"/>
    </w:rPr>
  </w:style>
  <w:style w:type="paragraph" w:styleId="Naslov1">
    <w:name w:val="heading 1"/>
    <w:basedOn w:val="Normal"/>
    <w:next w:val="Normal"/>
    <w:link w:val="Naslov1Char"/>
    <w:qFormat/>
    <w:rsid w:val="001141B0"/>
    <w:pPr>
      <w:keepNext/>
      <w:numPr>
        <w:numId w:val="1"/>
      </w:numPr>
      <w:overflowPunct w:val="0"/>
      <w:autoSpaceDE w:val="0"/>
      <w:autoSpaceDN w:val="0"/>
      <w:adjustRightInd w:val="0"/>
      <w:spacing w:before="360" w:after="360"/>
      <w:outlineLvl w:val="0"/>
    </w:pPr>
    <w:rPr>
      <w:rFonts w:ascii="Arial" w:hAnsi="Arial"/>
      <w:b/>
      <w:caps/>
      <w:kern w:val="28"/>
      <w:lang w:val="en-GB"/>
    </w:rPr>
  </w:style>
  <w:style w:type="paragraph" w:styleId="Naslov2">
    <w:name w:val="heading 2"/>
    <w:basedOn w:val="Naslov1"/>
    <w:next w:val="Normal"/>
    <w:link w:val="Naslov2Char"/>
    <w:semiHidden/>
    <w:unhideWhenUsed/>
    <w:qFormat/>
    <w:rsid w:val="001141B0"/>
    <w:pPr>
      <w:numPr>
        <w:ilvl w:val="1"/>
      </w:numPr>
      <w:spacing w:before="240" w:after="120"/>
      <w:outlineLvl w:val="1"/>
    </w:pPr>
    <w:rPr>
      <w:caps w:val="0"/>
      <w:sz w:val="22"/>
    </w:rPr>
  </w:style>
  <w:style w:type="paragraph" w:styleId="Naslov3">
    <w:name w:val="heading 3"/>
    <w:basedOn w:val="Naslov2"/>
    <w:next w:val="Normal"/>
    <w:link w:val="Naslov3Char"/>
    <w:semiHidden/>
    <w:unhideWhenUsed/>
    <w:qFormat/>
    <w:rsid w:val="001141B0"/>
    <w:pPr>
      <w:numPr>
        <w:ilvl w:val="2"/>
      </w:numPr>
      <w:outlineLvl w:val="2"/>
    </w:pPr>
    <w:rPr>
      <w:b w:val="0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1141B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outlineLvl w:val="3"/>
    </w:pPr>
    <w:rPr>
      <w:rFonts w:ascii="Arial" w:hAnsi="Arial"/>
      <w:b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1141B0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1141B0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1141B0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outlineLvl w:val="6"/>
    </w:pPr>
    <w:rPr>
      <w:rFonts w:ascii="Arial" w:hAnsi="Arial"/>
      <w:sz w:val="22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1141B0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outlineLvl w:val="7"/>
    </w:pPr>
    <w:rPr>
      <w:rFonts w:ascii="Arial" w:hAnsi="Arial"/>
      <w:i/>
      <w:sz w:val="22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1141B0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141B0"/>
    <w:rPr>
      <w:rFonts w:ascii="Arial" w:eastAsia="Times New Roman" w:hAnsi="Arial" w:cs="Times New Roman"/>
      <w:b/>
      <w:caps/>
      <w:kern w:val="28"/>
      <w:sz w:val="24"/>
      <w:szCs w:val="20"/>
      <w:lang w:val="en-GB" w:eastAsia="hr-HR"/>
      <w14:ligatures w14:val="none"/>
    </w:rPr>
  </w:style>
  <w:style w:type="character" w:customStyle="1" w:styleId="Naslov2Char">
    <w:name w:val="Naslov 2 Char"/>
    <w:basedOn w:val="Zadanifontodlomka"/>
    <w:link w:val="Naslov2"/>
    <w:semiHidden/>
    <w:rsid w:val="001141B0"/>
    <w:rPr>
      <w:rFonts w:ascii="Arial" w:eastAsia="Times New Roman" w:hAnsi="Arial" w:cs="Times New Roman"/>
      <w:b/>
      <w:kern w:val="28"/>
      <w:szCs w:val="20"/>
      <w:lang w:val="en-GB" w:eastAsia="hr-HR"/>
      <w14:ligatures w14:val="none"/>
    </w:rPr>
  </w:style>
  <w:style w:type="character" w:customStyle="1" w:styleId="Naslov3Char">
    <w:name w:val="Naslov 3 Char"/>
    <w:basedOn w:val="Zadanifontodlomka"/>
    <w:link w:val="Naslov3"/>
    <w:semiHidden/>
    <w:rsid w:val="001141B0"/>
    <w:rPr>
      <w:rFonts w:ascii="Arial" w:eastAsia="Times New Roman" w:hAnsi="Arial" w:cs="Times New Roman"/>
      <w:kern w:val="28"/>
      <w:szCs w:val="20"/>
      <w:lang w:val="en-GB" w:eastAsia="hr-HR"/>
      <w14:ligatures w14:val="none"/>
    </w:rPr>
  </w:style>
  <w:style w:type="character" w:customStyle="1" w:styleId="Naslov4Char">
    <w:name w:val="Naslov 4 Char"/>
    <w:basedOn w:val="Zadanifontodlomka"/>
    <w:link w:val="Naslov4"/>
    <w:semiHidden/>
    <w:rsid w:val="001141B0"/>
    <w:rPr>
      <w:rFonts w:ascii="Arial" w:eastAsia="Times New Roman" w:hAnsi="Arial" w:cs="Times New Roman"/>
      <w:b/>
      <w:kern w:val="0"/>
      <w:sz w:val="24"/>
      <w:szCs w:val="20"/>
      <w:lang w:eastAsia="hr-HR"/>
      <w14:ligatures w14:val="none"/>
    </w:rPr>
  </w:style>
  <w:style w:type="character" w:customStyle="1" w:styleId="Naslov5Char">
    <w:name w:val="Naslov 5 Char"/>
    <w:basedOn w:val="Zadanifontodlomka"/>
    <w:link w:val="Naslov5"/>
    <w:semiHidden/>
    <w:rsid w:val="001141B0"/>
    <w:rPr>
      <w:rFonts w:ascii="Arial" w:eastAsia="Times New Roman" w:hAnsi="Arial" w:cs="Times New Roman"/>
      <w:kern w:val="0"/>
      <w:szCs w:val="20"/>
      <w:lang w:eastAsia="hr-HR"/>
      <w14:ligatures w14:val="none"/>
    </w:rPr>
  </w:style>
  <w:style w:type="character" w:customStyle="1" w:styleId="Naslov6Char">
    <w:name w:val="Naslov 6 Char"/>
    <w:basedOn w:val="Zadanifontodlomka"/>
    <w:link w:val="Naslov6"/>
    <w:semiHidden/>
    <w:rsid w:val="001141B0"/>
    <w:rPr>
      <w:rFonts w:ascii="Arial" w:eastAsia="Times New Roman" w:hAnsi="Arial" w:cs="Times New Roman"/>
      <w:i/>
      <w:kern w:val="0"/>
      <w:szCs w:val="20"/>
      <w:lang w:eastAsia="hr-HR"/>
      <w14:ligatures w14:val="none"/>
    </w:rPr>
  </w:style>
  <w:style w:type="character" w:customStyle="1" w:styleId="Naslov7Char">
    <w:name w:val="Naslov 7 Char"/>
    <w:basedOn w:val="Zadanifontodlomka"/>
    <w:link w:val="Naslov7"/>
    <w:semiHidden/>
    <w:rsid w:val="001141B0"/>
    <w:rPr>
      <w:rFonts w:ascii="Arial" w:eastAsia="Times New Roman" w:hAnsi="Arial" w:cs="Times New Roman"/>
      <w:kern w:val="0"/>
      <w:szCs w:val="20"/>
      <w:lang w:eastAsia="hr-HR"/>
      <w14:ligatures w14:val="none"/>
    </w:rPr>
  </w:style>
  <w:style w:type="character" w:customStyle="1" w:styleId="Naslov8Char">
    <w:name w:val="Naslov 8 Char"/>
    <w:basedOn w:val="Zadanifontodlomka"/>
    <w:link w:val="Naslov8"/>
    <w:semiHidden/>
    <w:rsid w:val="001141B0"/>
    <w:rPr>
      <w:rFonts w:ascii="Arial" w:eastAsia="Times New Roman" w:hAnsi="Arial" w:cs="Times New Roman"/>
      <w:i/>
      <w:kern w:val="0"/>
      <w:szCs w:val="20"/>
      <w:lang w:eastAsia="hr-HR"/>
      <w14:ligatures w14:val="none"/>
    </w:rPr>
  </w:style>
  <w:style w:type="character" w:customStyle="1" w:styleId="Naslov9Char">
    <w:name w:val="Naslov 9 Char"/>
    <w:basedOn w:val="Zadanifontodlomka"/>
    <w:link w:val="Naslov9"/>
    <w:semiHidden/>
    <w:rsid w:val="001141B0"/>
    <w:rPr>
      <w:rFonts w:ascii="Arial" w:eastAsia="Times New Roman" w:hAnsi="Arial" w:cs="Times New Roman"/>
      <w:b/>
      <w:i/>
      <w:kern w:val="0"/>
      <w:sz w:val="18"/>
      <w:szCs w:val="20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2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Zrinski Topolovac</dc:creator>
  <cp:keywords/>
  <dc:description/>
  <cp:lastModifiedBy>Općina Zrinski Topolovac</cp:lastModifiedBy>
  <cp:revision>1</cp:revision>
  <dcterms:created xsi:type="dcterms:W3CDTF">2023-03-21T13:17:00Z</dcterms:created>
  <dcterms:modified xsi:type="dcterms:W3CDTF">2023-03-21T13:18:00Z</dcterms:modified>
</cp:coreProperties>
</file>